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8F10" w14:textId="6853B08B" w:rsidR="00B91BC4" w:rsidRDefault="00B91BC4" w:rsidP="00B91BC4">
      <w:pPr>
        <w:jc w:val="center"/>
        <w:rPr>
          <w:rFonts w:ascii="Aptos SemiBold" w:hAnsi="Aptos SemiBold" w:cs="Aharoni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F1E06">
        <w:rPr>
          <w:rFonts w:ascii="Aptos SemiBold" w:hAnsi="Aptos SemiBold" w:cs="Aharoni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PAIKALLISET JÄSENEDUT SUPERLAISILLE</w:t>
      </w:r>
    </w:p>
    <w:p w14:paraId="20C05C6A" w14:textId="01405CE1" w:rsidR="007F1E06" w:rsidRPr="007F1E06" w:rsidRDefault="007F1E06" w:rsidP="00B91BC4">
      <w:pPr>
        <w:jc w:val="center"/>
        <w:rPr>
          <w:rFonts w:ascii="Aptos SemiBold" w:hAnsi="Aptos SemiBold" w:cs="Aharoni"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1E06">
        <w:rPr>
          <w:rFonts w:ascii="Aptos SemiBold" w:hAnsi="Aptos SemiBold" w:cs="Aharoni"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VUODEN 2024 ETUUDET JÄSENKORTTIA NÄYTTÄMÄLLÄ</w:t>
      </w:r>
    </w:p>
    <w:p w14:paraId="46A58AD9" w14:textId="027DC329" w:rsidR="00B91BC4" w:rsidRPr="007F1E06" w:rsidRDefault="002C3880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0BF7E4" wp14:editId="4617D51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93991820" name="Kuva 1" descr="Jubupizza Pizzeria Vanhassa Rau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upizza Pizzeria Vanhassa Raumas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B91BC4"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Jubu Pizza</w:t>
        </w:r>
      </w:hyperlink>
      <w:r w:rsidR="00B91BC4"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-10% normaalihintaisista tuotteista</w:t>
      </w:r>
      <w:r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1BC4"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(ei koske anniskelutuotteita). Isokirkkokatu 7, Rauma  </w:t>
      </w:r>
    </w:p>
    <w:p w14:paraId="4B86E57F" w14:textId="77777777" w:rsidR="007F1E06" w:rsidRDefault="007F1E06" w:rsidP="00B91BC4">
      <w:pPr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EB948" w14:textId="352AF1B1" w:rsidR="002C3880" w:rsidRPr="007F1E06" w:rsidRDefault="002C3880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5E207F" wp14:editId="04307C6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817089370" name="Kuva 2" descr="sirj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j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Jalkahoitola Sirje</w:t>
        </w:r>
      </w:hyperlink>
      <w:r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Kaikista </w:t>
      </w:r>
      <w:r w:rsidRPr="007F1E06">
        <w:rPr>
          <w:rFonts w:ascii="Aptos SemiBold" w:hAnsi="Aptos SemiBold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hoitolassa</w:t>
      </w:r>
      <w:r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1E06">
        <w:rPr>
          <w:rFonts w:ascii="Aptos SemiBold" w:hAnsi="Aptos SemiBold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tapahtuvista</w:t>
      </w:r>
      <w:r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hoidoista -5% (jalkahoidot, hieronnat, intialainen päähieronta ym.), EI KOTIKÄYNNEISTÄ. Tehtaankatu 4, Rauma</w:t>
      </w:r>
    </w:p>
    <w:p w14:paraId="7FCCC825" w14:textId="77777777" w:rsidR="00AC5335" w:rsidRPr="007F1E06" w:rsidRDefault="00AC5335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7FBDA3" wp14:editId="5ADEA126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104900" cy="772160"/>
            <wp:effectExtent l="0" t="0" r="0" b="8890"/>
            <wp:wrapThrough wrapText="bothSides">
              <wp:wrapPolygon edited="0">
                <wp:start x="0" y="0"/>
                <wp:lineTo x="0" y="21316"/>
                <wp:lineTo x="21228" y="21316"/>
                <wp:lineTo x="21228" y="0"/>
                <wp:lineTo x="0" y="0"/>
              </wp:wrapPolygon>
            </wp:wrapThrough>
            <wp:docPr id="582321688" name="Kuva 3" descr="Kuva, joka sisältää kohteen teksti, graafinen suunnittelu, Grafiikka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21688" name="Kuva 3" descr="Kuva, joka sisältää kohteen teksti, graafinen suunnittelu, Grafiikka, kuvitu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5" cy="7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Riihikarsina</w:t>
        </w:r>
      </w:hyperlink>
      <w:r w:rsidRPr="007F1E06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Normaali hintaisista tuotteista. Valtakatu 4, Rauma</w:t>
      </w:r>
    </w:p>
    <w:p w14:paraId="3F6003FF" w14:textId="0F8F13B3" w:rsidR="002C3880" w:rsidRPr="007F1E06" w:rsidRDefault="002C3880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B2F62C" w14:textId="7EF37B96" w:rsidR="00AC5335" w:rsidRPr="007F1E06" w:rsidRDefault="007F1E06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rFonts w:ascii="Aptos SemiBold" w:hAnsi="Aptos SemiBold" w:cs="Aharoni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383A70" wp14:editId="325DFDCE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8585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21" y="20700"/>
                <wp:lineTo x="21221" y="0"/>
                <wp:lineTo x="0" y="0"/>
              </wp:wrapPolygon>
            </wp:wrapThrough>
            <wp:docPr id="1173270734" name="Kuva 4" descr="Kuva, joka sisältää kohteen teksti, Fontti, kuvakaappaus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270734" name="Kuva 4" descr="Kuva, joka sisältää kohteen teksti, Fontti, kuvakaappaus, Grafiikka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AC5335"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Cafe Sali</w:t>
        </w:r>
      </w:hyperlink>
      <w:r w:rsidR="00AC5335" w:rsidRPr="007F1E06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335"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Kaikista tuotteista. Kuninkaankatu 22, Rauma</w:t>
      </w:r>
    </w:p>
    <w:p w14:paraId="4A1D4468" w14:textId="6B008970" w:rsidR="007F1E06" w:rsidRPr="007F1E06" w:rsidRDefault="007F1E06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rFonts w:ascii="Aptos SemiBold" w:hAnsi="Aptos SemiBold" w:cs="Aharoni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76EBF24" wp14:editId="0EA58221">
            <wp:simplePos x="0" y="0"/>
            <wp:positionH relativeFrom="margin">
              <wp:align>left</wp:align>
            </wp:positionH>
            <wp:positionV relativeFrom="paragraph">
              <wp:posOffset>415290</wp:posOffset>
            </wp:positionV>
            <wp:extent cx="1104900" cy="603885"/>
            <wp:effectExtent l="0" t="0" r="0" b="5715"/>
            <wp:wrapThrough wrapText="bothSides">
              <wp:wrapPolygon edited="0">
                <wp:start x="0" y="0"/>
                <wp:lineTo x="0" y="21123"/>
                <wp:lineTo x="21228" y="21123"/>
                <wp:lineTo x="21228" y="0"/>
                <wp:lineTo x="0" y="0"/>
              </wp:wrapPolygon>
            </wp:wrapThrough>
            <wp:docPr id="1402007000" name="Kuva 7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07000" name="Kuva 7" descr="Kuva, joka sisältää kohteen teksti, Fontti, Grafiikka, graafinen suunnittelu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2C30F" w14:textId="23BFCC00" w:rsidR="00AC5335" w:rsidRDefault="00000000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AC5335"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Alusasuliike Helmi</w:t>
        </w:r>
      </w:hyperlink>
      <w:r w:rsidR="00AC5335" w:rsidRPr="007F1E06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335"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Normaali hintaisista tuotteista</w:t>
      </w:r>
      <w:r w:rsidR="007F1E06" w:rsidRPr="007F1E06"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Kuninkaankatu 12, Rauma</w:t>
      </w:r>
    </w:p>
    <w:p w14:paraId="7A215A9C" w14:textId="349F63F4" w:rsidR="007F1E06" w:rsidRDefault="007F1E06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rFonts w:ascii="Aptos SemiBold" w:hAnsi="Aptos SemiBold" w:cs="Aharoni"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72D08F" wp14:editId="1080A59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84508" cy="428625"/>
            <wp:effectExtent l="0" t="0" r="1905" b="0"/>
            <wp:wrapThrough wrapText="bothSides">
              <wp:wrapPolygon edited="0">
                <wp:start x="0" y="0"/>
                <wp:lineTo x="0" y="20160"/>
                <wp:lineTo x="21258" y="20160"/>
                <wp:lineTo x="21258" y="0"/>
                <wp:lineTo x="0" y="0"/>
              </wp:wrapPolygon>
            </wp:wrapThrough>
            <wp:docPr id="1259650654" name="Kuva 8" descr="Kuva, joka sisältää kohteen Fontti, logo, Grafiikka, typograf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50654" name="Kuva 8" descr="Kuva, joka sisältää kohteen Fontti, logo, Grafiikka, typografia&#10;&#10;Kuvaus luotu automaattisest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Kajava</w:t>
        </w:r>
      </w:hyperlink>
      <w:r w:rsidRPr="007F1E06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Kaikista tuotteista. Kuninkaankatu 28, Rauma</w:t>
      </w:r>
    </w:p>
    <w:p w14:paraId="7D79D29C" w14:textId="37029D58" w:rsidR="007F1E06" w:rsidRDefault="007F1E06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E06">
        <w:rPr>
          <w:noProof/>
          <w:color w:val="0070C0"/>
        </w:rPr>
        <w:drawing>
          <wp:anchor distT="0" distB="0" distL="114300" distR="114300" simplePos="0" relativeHeight="251664384" behindDoc="0" locked="0" layoutInCell="1" allowOverlap="1" wp14:anchorId="03567872" wp14:editId="04CB90DA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095375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037" y="21332"/>
                <wp:lineTo x="21037" y="0"/>
                <wp:lineTo x="0" y="0"/>
              </wp:wrapPolygon>
            </wp:wrapThrough>
            <wp:docPr id="1138660600" name="Kuva 9" descr="Kuvan kuvausta ei ole saatav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van kuvausta ei ole saatavilla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74" cy="104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Pr="007F1E06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ME. Korut &amp; Kellot</w:t>
        </w:r>
      </w:hyperlink>
      <w: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-15% Kaikista tuotteista. Kauppakatu 3/ Kauppakeskus Potkur, Rauma</w:t>
      </w:r>
    </w:p>
    <w:p w14:paraId="33FC8D3E" w14:textId="77777777" w:rsidR="007F1E06" w:rsidRDefault="007F1E06" w:rsidP="00B91BC4">
      <w:pPr>
        <w:rPr>
          <w:rFonts w:ascii="Aptos SemiBold" w:hAnsi="Aptos SemiBold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68DF57" w14:textId="065C7387" w:rsidR="00B91BC4" w:rsidRDefault="00000000" w:rsidP="00DC51FC">
      <w:pPr>
        <w:ind w:left="1829"/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DC51FC" w:rsidRPr="00DC51FC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Personal trainer Taru Laaksonen</w:t>
        </w:r>
      </w:hyperlink>
      <w:r w:rsidR="00DC51FC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1FC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Kehonkoostumusmittaus 20 € (norm. 25 €) Valtakatu 6, Rauma</w:t>
      </w:r>
    </w:p>
    <w:p w14:paraId="75B5A2C5" w14:textId="461C925E" w:rsidR="00DC51FC" w:rsidRDefault="00DC51FC" w:rsidP="00DC51FC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7FF9B3" wp14:editId="23E57A2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066800" cy="456565"/>
            <wp:effectExtent l="0" t="0" r="0" b="635"/>
            <wp:wrapThrough wrapText="bothSides">
              <wp:wrapPolygon edited="0">
                <wp:start x="5400" y="0"/>
                <wp:lineTo x="0" y="2704"/>
                <wp:lineTo x="0" y="15321"/>
                <wp:lineTo x="4243" y="20729"/>
                <wp:lineTo x="5400" y="20729"/>
                <wp:lineTo x="15814" y="20729"/>
                <wp:lineTo x="16971" y="20729"/>
                <wp:lineTo x="21214" y="15321"/>
                <wp:lineTo x="21214" y="2704"/>
                <wp:lineTo x="15814" y="0"/>
                <wp:lineTo x="5400" y="0"/>
              </wp:wrapPolygon>
            </wp:wrapThrough>
            <wp:docPr id="1958536570" name="Kuva 10" descr="Kukkashop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kkashop Ros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history="1">
        <w:r w:rsidRPr="00DC51FC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Kukka Shop Rosa</w:t>
        </w:r>
      </w:hyperlink>
      <w:r w:rsidRPr="00DC51FC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ostoista (ei kukkalähetykset eikä aletuotteet). Kuninkaankatu 19, Rauma</w:t>
      </w:r>
    </w:p>
    <w:p w14:paraId="346F4CFF" w14:textId="354A24F5" w:rsidR="00DC51FC" w:rsidRDefault="00DC51FC" w:rsidP="00DC51FC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5E77BC" wp14:editId="14F76B03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47135" cy="676275"/>
            <wp:effectExtent l="0" t="0" r="635" b="0"/>
            <wp:wrapThrough wrapText="bothSides">
              <wp:wrapPolygon edited="0">
                <wp:start x="7859" y="0"/>
                <wp:lineTo x="6680" y="608"/>
                <wp:lineTo x="0" y="9127"/>
                <wp:lineTo x="0" y="16428"/>
                <wp:lineTo x="6287" y="19470"/>
                <wp:lineTo x="7466" y="20687"/>
                <wp:lineTo x="7859" y="20687"/>
                <wp:lineTo x="13361" y="20687"/>
                <wp:lineTo x="13754" y="20687"/>
                <wp:lineTo x="21220" y="11561"/>
                <wp:lineTo x="21220" y="4259"/>
                <wp:lineTo x="13361" y="0"/>
                <wp:lineTo x="7859" y="0"/>
              </wp:wrapPolygon>
            </wp:wrapThrough>
            <wp:docPr id="394897396" name="Kuva 11" descr="Tehopakkaus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hopakkaus.f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DC51FC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Rauman Tehopakkaus</w:t>
        </w:r>
      </w:hyperlink>
      <w:r w:rsidRPr="00DC51FC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Normaalihintaisista tuotteista. Kairakatu 7, Rauma</w:t>
      </w:r>
    </w:p>
    <w:p w14:paraId="048EBD85" w14:textId="74E5A592" w:rsidR="00DC51FC" w:rsidRDefault="00C861BE" w:rsidP="00C861BE">
      <w:pPr>
        <w:rPr>
          <w:rFonts w:ascii="Aptos SemiBold" w:hAnsi="Aptos SemiBold" w:cs="Aharon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BE">
        <w:rPr>
          <w:rFonts w:ascii="Aptos SemiBold" w:hAnsi="Aptos SemiBold" w:cs="Aharoni"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5D3B9E5" wp14:editId="4C1CCFA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07569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039" y="21287"/>
                <wp:lineTo x="21039" y="0"/>
                <wp:lineTo x="0" y="0"/>
              </wp:wrapPolygon>
            </wp:wrapThrough>
            <wp:docPr id="1191246920" name="Kuva 12" descr="Kuva, joka sisältää kohteen teksti, kuvakaappaus, ikkuna, omaisu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246920" name="Kuva 12" descr="Kuva, joka sisältää kohteen teksti, kuvakaappaus, ikkuna, omaisuus&#10;&#10;Kuvaus luotu automaattisesti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24" w:history="1">
        <w:r w:rsidR="00DC51FC" w:rsidRPr="00C861BE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Kenkäkauppa V. Valo ja Kumpp.</w:t>
        </w:r>
      </w:hyperlink>
      <w:r w:rsidR="00DC51FC" w:rsidRPr="00C861BE">
        <w:rPr>
          <w:rFonts w:ascii="Aptos SemiBold" w:hAnsi="Aptos SemiBold" w:cs="Aharon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-15% Työkengistä, Lenkkareista, Vahvemmista ulkoiluun tarkoitetuista syys- ja talvikengistä. Alennukset normaalihinnoista</w:t>
      </w:r>
      <w:r w:rsidRPr="00C861BE">
        <w:rPr>
          <w:rFonts w:ascii="Aptos SemiBold" w:hAnsi="Aptos SemiBold" w:cs="Aharon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Kauppakatu 10, Rauma</w:t>
      </w:r>
    </w:p>
    <w:p w14:paraId="602711A6" w14:textId="54756D94" w:rsidR="00C861BE" w:rsidRDefault="00C861BE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9B43407" wp14:editId="3782C6C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07569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039" y="20752"/>
                <wp:lineTo x="21039" y="0"/>
                <wp:lineTo x="0" y="0"/>
              </wp:wrapPolygon>
            </wp:wrapThrough>
            <wp:docPr id="392866319" name="Kuva 13" descr="Salonihanainen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lonihanainen.f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history="1">
        <w:r w:rsidRPr="00C861BE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Salon Ihanainen</w:t>
        </w:r>
      </w:hyperlink>
      <w:r w:rsidRPr="00C861BE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ei koske tuotteita eikä valmiiksi alennettuja hintoja. Kauppakatu 19, Rauma</w:t>
      </w:r>
    </w:p>
    <w:p w14:paraId="7E9BCB97" w14:textId="0D73BD0F" w:rsidR="00C861BE" w:rsidRDefault="00C861BE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ptos SemiBold" w:hAnsi="Aptos SemiBold" w:cs="Aharoni"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257831A" wp14:editId="79CCD86C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299335" cy="552450"/>
            <wp:effectExtent l="0" t="0" r="5715" b="0"/>
            <wp:wrapThrough wrapText="bothSides">
              <wp:wrapPolygon edited="0">
                <wp:start x="0" y="0"/>
                <wp:lineTo x="0" y="20855"/>
                <wp:lineTo x="21475" y="20855"/>
                <wp:lineTo x="21475" y="0"/>
                <wp:lineTo x="0" y="0"/>
              </wp:wrapPolygon>
            </wp:wrapThrough>
            <wp:docPr id="114182920" name="Kuva 14" descr="Kuva, joka sisältää kohteen typografia, Fontti, kalligrafia, käsial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82920" name="Kuva 14" descr="Kuva, joka sisältää kohteen typografia, Fontti, kalligrafia, käsiala&#10;&#10;Kuvaus luotu automaattisesti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hyperlink r:id="rId28" w:history="1">
        <w:r w:rsidRPr="00C861BE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Hius- ja kauneuskulma Susanna’s</w:t>
        </w:r>
      </w:hyperlink>
      <w:r w:rsidR="006745FD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45FD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403EC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10 %</w:t>
      </w:r>
      <w:r w:rsidR="006745FD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Syväraumankatu 6, Rauma</w:t>
      </w:r>
    </w:p>
    <w:p w14:paraId="2C9F4885" w14:textId="56566E54" w:rsidR="002403EC" w:rsidRDefault="002403EC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ptos SemiBold" w:hAnsi="Aptos SemiBold" w:cs="Aharoni"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E34124B" wp14:editId="079328D2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74904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064" y="20571"/>
                <wp:lineTo x="21064" y="0"/>
                <wp:lineTo x="0" y="0"/>
              </wp:wrapPolygon>
            </wp:wrapThrough>
            <wp:docPr id="1551236300" name="Kuva 15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236300" name="Kuva 15" descr="Kuva, joka sisältää kohteen teksti, Fontti, logo, Grafiikka&#10;&#10;Kuvaus luotu automaattisesti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0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0" w:history="1">
        <w:r w:rsidRPr="002403EC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Kauneushoitola Bellezza</w:t>
        </w:r>
      </w:hyperlink>
      <w:r w:rsidRPr="002403EC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03EC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15% Hoidoista. Kauppakatu 7, Rauma</w:t>
      </w:r>
    </w:p>
    <w:p w14:paraId="3F044F90" w14:textId="33DEC9BF" w:rsidR="002403EC" w:rsidRDefault="002403EC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68E6E94" wp14:editId="018FE00E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075690" cy="469926"/>
            <wp:effectExtent l="0" t="0" r="0" b="6350"/>
            <wp:wrapThrough wrapText="bothSides">
              <wp:wrapPolygon edited="0">
                <wp:start x="0" y="0"/>
                <wp:lineTo x="0" y="21016"/>
                <wp:lineTo x="21039" y="21016"/>
                <wp:lineTo x="21039" y="0"/>
                <wp:lineTo x="0" y="0"/>
              </wp:wrapPolygon>
            </wp:wrapThrough>
            <wp:docPr id="1367652472" name="Kuva 16" descr="Rauman Askarteluohjaus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uman Askarteluohjaus Oy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6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2" w:history="1">
        <w:r w:rsidRPr="002403EC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Rauman Askarteluohjaus</w:t>
        </w:r>
      </w:hyperlink>
      <w:r w:rsidRPr="002403EC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Normaalihintaisista tuotteista. Valtakatu 9–11, Rauma</w:t>
      </w:r>
    </w:p>
    <w:p w14:paraId="4A1483C5" w14:textId="4C899056" w:rsidR="002403EC" w:rsidRPr="002403EC" w:rsidRDefault="00B06D89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2EB0E67" wp14:editId="54730630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111106" cy="428625"/>
            <wp:effectExtent l="0" t="0" r="0" b="0"/>
            <wp:wrapThrough wrapText="bothSides">
              <wp:wrapPolygon edited="0">
                <wp:start x="0" y="0"/>
                <wp:lineTo x="0" y="20160"/>
                <wp:lineTo x="21118" y="20160"/>
                <wp:lineTo x="21118" y="0"/>
                <wp:lineTo x="0" y="0"/>
              </wp:wrapPolygon>
            </wp:wrapThrough>
            <wp:docPr id="1930020672" name="Kuva 1" descr="Kuva, joka sisältää kohteen teksti, käsiala, muste, kalligraf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020672" name="Kuva 1" descr="Kuva, joka sisältää kohteen teksti, käsiala, muste, kalligrafia&#10;&#10;Kuvaus luotu automaattisesti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0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4" w:history="1">
        <w:r w:rsidR="002403EC" w:rsidRPr="002403EC">
          <w:rPr>
            <w:rStyle w:val="Hyperlinkki"/>
            <w:rFonts w:ascii="Aptos SemiBold" w:hAnsi="Aptos SemiBold" w:cs="Aharoni"/>
            <w:bCs/>
            <w:color w:val="0070C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Pitkäjärven kukkakioski </w:t>
        </w:r>
      </w:hyperlink>
      <w:r w:rsidR="002403EC" w:rsidRPr="002403EC">
        <w:rPr>
          <w:rFonts w:ascii="Aptos SemiBold" w:hAnsi="Aptos SemiBold" w:cs="Aharoni"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03EC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-10% (</w:t>
      </w:r>
      <w: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 koske hautavihkoja</w:t>
      </w:r>
      <w:r w:rsidR="002403EC"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Ottilantie 34, Rauma</w:t>
      </w:r>
    </w:p>
    <w:p w14:paraId="06DF750F" w14:textId="77777777" w:rsidR="002403EC" w:rsidRDefault="002403EC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531B83" w14:textId="77777777" w:rsidR="006745FD" w:rsidRDefault="006745FD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AE131" w14:textId="77777777" w:rsidR="006745FD" w:rsidRDefault="006745FD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06E52" w14:textId="77777777" w:rsidR="006745FD" w:rsidRPr="006745FD" w:rsidRDefault="006745FD" w:rsidP="00C861BE">
      <w:pPr>
        <w:rPr>
          <w:rFonts w:ascii="Aptos SemiBold" w:hAnsi="Aptos SemiBold" w:cs="Aharoni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7345AF" w14:textId="77777777" w:rsidR="00C861BE" w:rsidRPr="00DC51FC" w:rsidRDefault="00C861BE" w:rsidP="00DC51FC">
      <w:pPr>
        <w:rPr>
          <w:rFonts w:ascii="Aptos SemiBold" w:hAnsi="Aptos SemiBold" w:cs="Aharoni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47B6E" w14:textId="77777777" w:rsidR="00B91BC4" w:rsidRDefault="00B91BC4" w:rsidP="00B91BC4">
      <w:pPr>
        <w:jc w:val="center"/>
        <w:rPr>
          <w:rFonts w:ascii="Aptos SemiBold" w:hAnsi="Aptos SemiBold" w:cs="Aharoni"/>
          <w:b/>
          <w:bCs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76529A7" w14:textId="77777777" w:rsidR="00B91BC4" w:rsidRPr="00B91BC4" w:rsidRDefault="00B91BC4" w:rsidP="00B91BC4">
      <w:pPr>
        <w:jc w:val="center"/>
        <w:rPr>
          <w:rFonts w:ascii="Aptos SemiBold" w:hAnsi="Aptos SemiBold" w:cs="Aharoni"/>
          <w:b/>
          <w:b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0BB51EB" w14:textId="0BFD098A" w:rsidR="00B91BC4" w:rsidRPr="00B91BC4" w:rsidRDefault="00B91BC4" w:rsidP="00B91BC4">
      <w:pPr>
        <w:rPr>
          <w:rFonts w:ascii="Aptos SemiBold" w:hAnsi="Aptos SemiBold" w:cs="Aharoni"/>
          <w:b/>
          <w:bCs/>
          <w:sz w:val="28"/>
          <w:szCs w:val="28"/>
        </w:rPr>
      </w:pPr>
    </w:p>
    <w:sectPr w:rsidR="00B91BC4" w:rsidRPr="00B91B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C4"/>
    <w:rsid w:val="002403EC"/>
    <w:rsid w:val="002C3880"/>
    <w:rsid w:val="0037657F"/>
    <w:rsid w:val="006745FD"/>
    <w:rsid w:val="007F1E06"/>
    <w:rsid w:val="00AC5335"/>
    <w:rsid w:val="00B06D89"/>
    <w:rsid w:val="00B91BC4"/>
    <w:rsid w:val="00C861BE"/>
    <w:rsid w:val="00D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9153"/>
  <w15:chartTrackingRefBased/>
  <w15:docId w15:val="{465D85E5-F65A-4209-824A-0540D72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91B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91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91B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91B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91B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91B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91B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91B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91B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91B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91B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91B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91BC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91BC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91BC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91BC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91BC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91BC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B91B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91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91B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91B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B91B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91BC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B91BC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B91BC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91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91BC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91BC4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B91BC4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usasuliikehelmi.fi/" TargetMode="External"/><Relationship Id="rId18" Type="http://schemas.openxmlformats.org/officeDocument/2006/relationships/hyperlink" Target="https://www.tarulaaksonen.fi/" TargetMode="External"/><Relationship Id="rId26" Type="http://schemas.openxmlformats.org/officeDocument/2006/relationships/hyperlink" Target="https://salonihanainen.fi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s://www.pitkajarvenkioski.com/kukkakioski.php" TargetMode="External"/><Relationship Id="rId7" Type="http://schemas.openxmlformats.org/officeDocument/2006/relationships/hyperlink" Target="https://jalkahoitolasirje.fi/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www.facebook.com/Me.KorutjaKellot/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kukkashoprosa.com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afesali.fi/" TargetMode="External"/><Relationship Id="rId24" Type="http://schemas.openxmlformats.org/officeDocument/2006/relationships/hyperlink" Target="https://valonkenkakauppa.fi/" TargetMode="External"/><Relationship Id="rId32" Type="http://schemas.openxmlformats.org/officeDocument/2006/relationships/hyperlink" Target="https://askarteluohjaus.fi/" TargetMode="External"/><Relationship Id="rId5" Type="http://schemas.openxmlformats.org/officeDocument/2006/relationships/hyperlink" Target="https://www.jubupizza.fi" TargetMode="External"/><Relationship Id="rId15" Type="http://schemas.openxmlformats.org/officeDocument/2006/relationships/hyperlink" Target="https://kajavarauma.fi/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hius-ja-kauneuskulma.com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hyperlink" Target="https://riihikarsinanlemmikki.weebly.com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tehopakkaus.fi/" TargetMode="External"/><Relationship Id="rId27" Type="http://schemas.openxmlformats.org/officeDocument/2006/relationships/image" Target="media/image12.jpg"/><Relationship Id="rId30" Type="http://schemas.openxmlformats.org/officeDocument/2006/relationships/hyperlink" Target="https://www.kauneushoitolabellezza.fi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Laihonen</dc:creator>
  <cp:keywords/>
  <dc:description/>
  <cp:lastModifiedBy>Katja Laihonen</cp:lastModifiedBy>
  <cp:revision>2</cp:revision>
  <dcterms:created xsi:type="dcterms:W3CDTF">2024-02-29T18:32:00Z</dcterms:created>
  <dcterms:modified xsi:type="dcterms:W3CDTF">2024-03-12T20:46:00Z</dcterms:modified>
</cp:coreProperties>
</file>